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3501" w:rsidRDefault="008E3501" w:rsidP="008E3501">
      <w:pPr>
        <w:spacing w:line="276" w:lineRule="auto"/>
        <w:jc w:val="both"/>
        <w:rPr>
          <w:rFonts w:asciiTheme="minorHAnsi" w:hAnsiTheme="minorHAnsi"/>
          <w:sz w:val="20"/>
          <w:szCs w:val="20"/>
        </w:rPr>
      </w:pPr>
      <w:r>
        <w:rPr>
          <w:rFonts w:asciiTheme="minorHAnsi" w:hAnsiTheme="minorHAnsi"/>
          <w:sz w:val="20"/>
          <w:szCs w:val="20"/>
        </w:rPr>
        <w:t>Subtes</w:t>
      </w:r>
    </w:p>
    <w:p w:rsidR="008E3501" w:rsidRDefault="008E3501" w:rsidP="008E3501">
      <w:pPr>
        <w:spacing w:line="276" w:lineRule="auto"/>
        <w:jc w:val="both"/>
        <w:rPr>
          <w:rFonts w:asciiTheme="minorHAnsi" w:hAnsiTheme="minorHAnsi"/>
          <w:b/>
          <w:bCs/>
          <w:sz w:val="28"/>
          <w:szCs w:val="20"/>
        </w:rPr>
      </w:pPr>
      <w:r>
        <w:rPr>
          <w:rFonts w:asciiTheme="minorHAnsi" w:hAnsiTheme="minorHAnsi"/>
          <w:b/>
          <w:bCs/>
          <w:sz w:val="28"/>
          <w:szCs w:val="20"/>
        </w:rPr>
        <w:t xml:space="preserve">El vandalismo en el subte se redujo a la mitad gracias al refuerzo en  </w:t>
      </w:r>
      <w:r w:rsidR="00882C71">
        <w:rPr>
          <w:rFonts w:asciiTheme="minorHAnsi" w:hAnsiTheme="minorHAnsi"/>
          <w:b/>
          <w:bCs/>
          <w:sz w:val="28"/>
          <w:szCs w:val="20"/>
        </w:rPr>
        <w:t>s</w:t>
      </w:r>
      <w:r>
        <w:rPr>
          <w:rFonts w:asciiTheme="minorHAnsi" w:hAnsiTheme="minorHAnsi"/>
          <w:b/>
          <w:bCs/>
          <w:sz w:val="28"/>
          <w:szCs w:val="20"/>
        </w:rPr>
        <w:t>eguridad</w:t>
      </w:r>
    </w:p>
    <w:p w:rsidR="008E3501" w:rsidRPr="00BB1F27" w:rsidRDefault="008E3501" w:rsidP="008E3501">
      <w:pPr>
        <w:spacing w:line="276" w:lineRule="auto"/>
        <w:jc w:val="both"/>
        <w:rPr>
          <w:rFonts w:asciiTheme="minorHAnsi" w:hAnsiTheme="minorHAnsi"/>
          <w:szCs w:val="20"/>
        </w:rPr>
      </w:pPr>
      <w:r w:rsidRPr="00BB1F27">
        <w:rPr>
          <w:rFonts w:asciiTheme="minorHAnsi" w:hAnsiTheme="minorHAnsi"/>
          <w:szCs w:val="20"/>
        </w:rPr>
        <w:t xml:space="preserve">La mejora observada en el último año es el resultado del incremento de cámaras de seguridad, policía e inspectores. Permitió un ahorro de más de 3 millones de pesos en </w:t>
      </w:r>
      <w:proofErr w:type="spellStart"/>
      <w:r w:rsidRPr="00BB1F27">
        <w:rPr>
          <w:rFonts w:asciiTheme="minorHAnsi" w:hAnsiTheme="minorHAnsi"/>
          <w:szCs w:val="20"/>
        </w:rPr>
        <w:t>desgrafitado</w:t>
      </w:r>
      <w:proofErr w:type="spellEnd"/>
      <w:r w:rsidRPr="00BB1F27">
        <w:rPr>
          <w:rFonts w:asciiTheme="minorHAnsi" w:hAnsiTheme="minorHAnsi"/>
          <w:szCs w:val="20"/>
        </w:rPr>
        <w:t>.</w:t>
      </w:r>
      <w:r w:rsidR="00882C71">
        <w:rPr>
          <w:rFonts w:asciiTheme="minorHAnsi" w:hAnsiTheme="minorHAnsi"/>
          <w:szCs w:val="20"/>
        </w:rPr>
        <w:t xml:space="preserve"> </w:t>
      </w:r>
    </w:p>
    <w:p w:rsidR="008E3501" w:rsidRDefault="008E3501" w:rsidP="008E3501">
      <w:pPr>
        <w:spacing w:line="276" w:lineRule="auto"/>
        <w:jc w:val="both"/>
        <w:rPr>
          <w:rFonts w:asciiTheme="minorHAnsi" w:hAnsiTheme="minorHAnsi"/>
          <w:b/>
          <w:bCs/>
          <w:sz w:val="28"/>
          <w:szCs w:val="20"/>
        </w:rPr>
      </w:pPr>
    </w:p>
    <w:p w:rsidR="00882C71" w:rsidRDefault="00882C71" w:rsidP="00882C71">
      <w:pPr>
        <w:spacing w:after="240" w:line="276" w:lineRule="auto"/>
        <w:jc w:val="both"/>
        <w:rPr>
          <w:rFonts w:asciiTheme="minorHAnsi" w:hAnsiTheme="minorHAnsi"/>
        </w:rPr>
      </w:pPr>
      <w:r>
        <w:rPr>
          <w:rFonts w:asciiTheme="minorHAnsi" w:hAnsiTheme="minorHAnsi"/>
        </w:rPr>
        <w:t xml:space="preserve">(Ciudad Autónoma de </w:t>
      </w:r>
      <w:r w:rsidRPr="00882C71">
        <w:rPr>
          <w:rFonts w:asciiTheme="minorHAnsi" w:hAnsiTheme="minorHAnsi"/>
        </w:rPr>
        <w:t>Buenos Aires, 1</w:t>
      </w:r>
      <w:r>
        <w:rPr>
          <w:rFonts w:asciiTheme="minorHAnsi" w:hAnsiTheme="minorHAnsi"/>
        </w:rPr>
        <w:t>4</w:t>
      </w:r>
      <w:r w:rsidRPr="00882C71">
        <w:rPr>
          <w:rFonts w:asciiTheme="minorHAnsi" w:hAnsiTheme="minorHAnsi"/>
        </w:rPr>
        <w:t xml:space="preserve"> de enero de 2016).- Gracias al refuerzo</w:t>
      </w:r>
      <w:r>
        <w:rPr>
          <w:rFonts w:asciiTheme="minorHAnsi" w:hAnsiTheme="minorHAnsi"/>
        </w:rPr>
        <w:t xml:space="preserve"> en materia de seguridad, Subterráneos de Buenos Aires S.E. (SABSE) informa que, durante 2015, la cantidad de coches dañados por </w:t>
      </w:r>
      <w:proofErr w:type="spellStart"/>
      <w:r>
        <w:rPr>
          <w:rFonts w:asciiTheme="minorHAnsi" w:hAnsiTheme="minorHAnsi"/>
        </w:rPr>
        <w:t>grafiteros</w:t>
      </w:r>
      <w:proofErr w:type="spellEnd"/>
      <w:r>
        <w:rPr>
          <w:rFonts w:asciiTheme="minorHAnsi" w:hAnsiTheme="minorHAnsi"/>
        </w:rPr>
        <w:t xml:space="preserve"> disminuyó un 48,9% respecto al año anterior. </w:t>
      </w:r>
    </w:p>
    <w:p w:rsidR="00882C71" w:rsidRDefault="00882C71" w:rsidP="00882C71">
      <w:pPr>
        <w:spacing w:after="240" w:line="276" w:lineRule="auto"/>
        <w:jc w:val="both"/>
        <w:rPr>
          <w:rFonts w:asciiTheme="minorHAnsi" w:hAnsiTheme="minorHAnsi"/>
        </w:rPr>
      </w:pPr>
      <w:r>
        <w:rPr>
          <w:rFonts w:asciiTheme="minorHAnsi" w:hAnsiTheme="minorHAnsi"/>
        </w:rPr>
        <w:t xml:space="preserve">De esta manera, mientras que en 2014 habían sido </w:t>
      </w:r>
      <w:proofErr w:type="spellStart"/>
      <w:r>
        <w:rPr>
          <w:rFonts w:asciiTheme="minorHAnsi" w:hAnsiTheme="minorHAnsi"/>
        </w:rPr>
        <w:t>vandalizados</w:t>
      </w:r>
      <w:proofErr w:type="spellEnd"/>
      <w:r>
        <w:rPr>
          <w:rFonts w:asciiTheme="minorHAnsi" w:hAnsiTheme="minorHAnsi"/>
        </w:rPr>
        <w:t xml:space="preserve"> 97 coches, el año pasado este  número se redujo a 48. El dato más significativo se registró en el comparativo de abril, cuando se pasó de 21 unidades </w:t>
      </w:r>
      <w:proofErr w:type="spellStart"/>
      <w:r>
        <w:rPr>
          <w:rFonts w:asciiTheme="minorHAnsi" w:hAnsiTheme="minorHAnsi"/>
        </w:rPr>
        <w:t>grafitadas</w:t>
      </w:r>
      <w:proofErr w:type="spellEnd"/>
      <w:r>
        <w:rPr>
          <w:rFonts w:asciiTheme="minorHAnsi" w:hAnsiTheme="minorHAnsi"/>
        </w:rPr>
        <w:t xml:space="preserve"> a sólo 2.</w:t>
      </w:r>
    </w:p>
    <w:p w:rsidR="00882C71" w:rsidRDefault="00882C71" w:rsidP="00882C71">
      <w:pPr>
        <w:spacing w:after="240" w:line="276" w:lineRule="auto"/>
        <w:jc w:val="both"/>
        <w:rPr>
          <w:rFonts w:asciiTheme="minorHAnsi" w:hAnsiTheme="minorHAnsi"/>
        </w:rPr>
      </w:pPr>
      <w:r w:rsidRPr="00882C71">
        <w:rPr>
          <w:rFonts w:asciiTheme="minorHAnsi" w:hAnsiTheme="minorHAnsi"/>
        </w:rPr>
        <w:t xml:space="preserve">Asimismo, la disminución de los actos de vandalismo impactó directamente en la suma necesaria para el </w:t>
      </w:r>
      <w:proofErr w:type="spellStart"/>
      <w:r w:rsidRPr="00882C71">
        <w:rPr>
          <w:rFonts w:asciiTheme="minorHAnsi" w:hAnsiTheme="minorHAnsi"/>
        </w:rPr>
        <w:t>desgrafitado</w:t>
      </w:r>
      <w:proofErr w:type="spellEnd"/>
      <w:r w:rsidRPr="00882C71">
        <w:rPr>
          <w:rFonts w:asciiTheme="minorHAnsi" w:hAnsiTheme="minorHAnsi"/>
        </w:rPr>
        <w:t xml:space="preserve"> de coches: mientras que en 2014 esta tarea implicó un total de $6.000.000, en 2015 este gasto se redujo a $2.900.000.</w:t>
      </w:r>
    </w:p>
    <w:p w:rsidR="00882C71" w:rsidRPr="00882C71" w:rsidRDefault="00882C71" w:rsidP="00882C71">
      <w:pPr>
        <w:spacing w:after="240" w:line="276" w:lineRule="auto"/>
        <w:jc w:val="both"/>
        <w:rPr>
          <w:rFonts w:asciiTheme="minorHAnsi" w:hAnsiTheme="minorHAnsi"/>
        </w:rPr>
      </w:pPr>
      <w:r w:rsidRPr="00882C71">
        <w:rPr>
          <w:rFonts w:asciiTheme="minorHAnsi" w:hAnsiTheme="minorHAnsi"/>
        </w:rPr>
        <w:t xml:space="preserve">Al respecto, la Gerente Corporativa y Comercial de SBASE, Verónica López Quesada, sostuvo: “Es muy satisfactorio ver estos resultados ya que trabajamos intensamente para que los coches utilizados a diario por un millón de usuarios estén en condiciones. Además, seguimos implementando medidas de prevención para desalentar el vandalismo y mejorar la calidad de viaje de los pasajeros”. </w:t>
      </w:r>
    </w:p>
    <w:p w:rsidR="00882C71" w:rsidRDefault="00882C71" w:rsidP="00882C71">
      <w:pPr>
        <w:spacing w:after="240" w:line="276" w:lineRule="auto"/>
        <w:jc w:val="both"/>
        <w:rPr>
          <w:rFonts w:asciiTheme="minorHAnsi" w:hAnsiTheme="minorHAnsi"/>
        </w:rPr>
      </w:pPr>
      <w:r>
        <w:rPr>
          <w:rFonts w:asciiTheme="minorHAnsi" w:hAnsiTheme="minorHAnsi"/>
        </w:rPr>
        <w:t>Esta mejora es el resultado de una serie de medidas llevadas adelante por SBASE para prevenir delitos, como la presencia de más de 500 efectivos de la Policía Metropolitana en andenes y formaciones, y la instalación de casi 300 cámaras de seguridad en puntos estratégicos de la red, que son supervisadas las 24 horas desde el centro de monitoreo.</w:t>
      </w:r>
    </w:p>
    <w:p w:rsidR="00882C71" w:rsidRDefault="00882C71" w:rsidP="00882C71">
      <w:pPr>
        <w:spacing w:after="240" w:line="276" w:lineRule="auto"/>
        <w:jc w:val="both"/>
        <w:rPr>
          <w:rFonts w:asciiTheme="minorHAnsi" w:hAnsiTheme="minorHAnsi"/>
        </w:rPr>
      </w:pPr>
      <w:r>
        <w:rPr>
          <w:rFonts w:asciiTheme="minorHAnsi" w:hAnsiTheme="minorHAnsi"/>
        </w:rPr>
        <w:t xml:space="preserve">En ese sentido, esta semana, la Policía Metropolitana detuvo a dos jóvenes alemanes que fueron sorprendidos mientras pintaban grafitis en </w:t>
      </w:r>
      <w:r w:rsidRPr="00882C71">
        <w:rPr>
          <w:rFonts w:asciiTheme="minorHAnsi" w:hAnsiTheme="minorHAnsi"/>
        </w:rPr>
        <w:t>la estación Juramento de la Línea D</w:t>
      </w:r>
      <w:r>
        <w:rPr>
          <w:rFonts w:asciiTheme="minorHAnsi" w:hAnsiTheme="minorHAnsi"/>
        </w:rPr>
        <w:t xml:space="preserve">. </w:t>
      </w:r>
    </w:p>
    <w:p w:rsidR="00882C71" w:rsidRDefault="00882C71" w:rsidP="00882C71">
      <w:pPr>
        <w:spacing w:after="240" w:line="276" w:lineRule="auto"/>
        <w:jc w:val="both"/>
        <w:rPr>
          <w:rFonts w:asciiTheme="minorHAnsi" w:hAnsiTheme="minorHAnsi"/>
        </w:rPr>
      </w:pPr>
      <w:r>
        <w:rPr>
          <w:rFonts w:asciiTheme="minorHAnsi" w:hAnsiTheme="minorHAnsi"/>
        </w:rPr>
        <w:t xml:space="preserve">Asimismo, desde 2013 SBASE desarrolla el programa Grafiti Cero, a través del cual se realizaron trabajos de remoción de grafitis en los coches de todas las líneas, y se reforzó la seguridad en los accesos para evitar el ingreso de </w:t>
      </w:r>
      <w:proofErr w:type="spellStart"/>
      <w:r>
        <w:rPr>
          <w:rFonts w:asciiTheme="minorHAnsi" w:hAnsiTheme="minorHAnsi"/>
        </w:rPr>
        <w:t>grafiteros</w:t>
      </w:r>
      <w:proofErr w:type="spellEnd"/>
      <w:r>
        <w:rPr>
          <w:rFonts w:asciiTheme="minorHAnsi" w:hAnsiTheme="minorHAnsi"/>
        </w:rPr>
        <w:t xml:space="preserve"> a la red.</w:t>
      </w:r>
    </w:p>
    <w:p w:rsidR="00882C71" w:rsidRDefault="00882C71" w:rsidP="00882C71">
      <w:pPr>
        <w:spacing w:after="240" w:line="276" w:lineRule="auto"/>
        <w:jc w:val="both"/>
      </w:pPr>
      <w:r>
        <w:rPr>
          <w:rFonts w:asciiTheme="minorHAnsi" w:hAnsiTheme="minorHAnsi"/>
        </w:rPr>
        <w:t>Subterráneos de Buenos Aires continúa trabajando en la prevención de delitos para resguardar el estado de los coches y brindarles a los usuarios un servicio de calidad.</w:t>
      </w:r>
    </w:p>
    <w:p w:rsidR="00882C71" w:rsidRDefault="00882C71" w:rsidP="00882C71"/>
    <w:sectPr w:rsidR="00882C71" w:rsidSect="000864D3">
      <w:headerReference w:type="default" r:id="rId6"/>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1F27" w:rsidRDefault="00BB1F27" w:rsidP="00A65326">
      <w:r>
        <w:separator/>
      </w:r>
    </w:p>
  </w:endnote>
  <w:endnote w:type="continuationSeparator" w:id="0">
    <w:p w:rsidR="00BB1F27" w:rsidRDefault="00BB1F27" w:rsidP="00A6532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1F27" w:rsidRDefault="00BB1F27" w:rsidP="00A65326">
      <w:r>
        <w:separator/>
      </w:r>
    </w:p>
  </w:footnote>
  <w:footnote w:type="continuationSeparator" w:id="0">
    <w:p w:rsidR="00BB1F27" w:rsidRDefault="00BB1F27" w:rsidP="00A653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1F27" w:rsidRDefault="00BB1F27">
    <w:pPr>
      <w:pStyle w:val="Encabezado"/>
    </w:pPr>
    <w:r w:rsidRPr="0044435A">
      <w:rPr>
        <w:noProof/>
      </w:rPr>
      <w:drawing>
        <wp:anchor distT="0" distB="0" distL="114300" distR="114300" simplePos="0" relativeHeight="251659264" behindDoc="1" locked="0" layoutInCell="1" allowOverlap="1">
          <wp:simplePos x="0" y="0"/>
          <wp:positionH relativeFrom="column">
            <wp:posOffset>5017743</wp:posOffset>
          </wp:positionH>
          <wp:positionV relativeFrom="paragraph">
            <wp:posOffset>-307912</wp:posOffset>
          </wp:positionV>
          <wp:extent cx="824516" cy="830687"/>
          <wp:effectExtent l="19050" t="0" r="0" b="0"/>
          <wp:wrapTight wrapText="bothSides">
            <wp:wrapPolygon edited="0">
              <wp:start x="-501" y="0"/>
              <wp:lineTo x="-501" y="21238"/>
              <wp:lineTo x="21550" y="21238"/>
              <wp:lineTo x="21550" y="0"/>
              <wp:lineTo x="-501" y="0"/>
            </wp:wrapPolygon>
          </wp:wrapTight>
          <wp:docPr id="1" name="7 Imagen" descr="logo subte sinf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subte sinfin.jpg"/>
                  <pic:cNvPicPr/>
                </pic:nvPicPr>
                <pic:blipFill>
                  <a:blip r:embed="rId1"/>
                  <a:stretch>
                    <a:fillRect/>
                  </a:stretch>
                </pic:blipFill>
                <pic:spPr>
                  <a:xfrm>
                    <a:off x="0" y="0"/>
                    <a:ext cx="821055" cy="833120"/>
                  </a:xfrm>
                  <a:prstGeom prst="rect">
                    <a:avLst/>
                  </a:prstGeom>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2"/>
  <w:proofState w:spelling="clean" w:grammar="clean"/>
  <w:defaultTabStop w:val="708"/>
  <w:hyphenationZone w:val="425"/>
  <w:characterSpacingControl w:val="doNotCompress"/>
  <w:footnotePr>
    <w:footnote w:id="-1"/>
    <w:footnote w:id="0"/>
  </w:footnotePr>
  <w:endnotePr>
    <w:endnote w:id="-1"/>
    <w:endnote w:id="0"/>
  </w:endnotePr>
  <w:compat/>
  <w:rsids>
    <w:rsidRoot w:val="00BA39F2"/>
    <w:rsid w:val="00034053"/>
    <w:rsid w:val="00063345"/>
    <w:rsid w:val="000864D3"/>
    <w:rsid w:val="000A0740"/>
    <w:rsid w:val="000E3B2D"/>
    <w:rsid w:val="000E6718"/>
    <w:rsid w:val="001063FC"/>
    <w:rsid w:val="00183825"/>
    <w:rsid w:val="002B06CA"/>
    <w:rsid w:val="00313703"/>
    <w:rsid w:val="00366678"/>
    <w:rsid w:val="00377A8E"/>
    <w:rsid w:val="00377E79"/>
    <w:rsid w:val="003A1DD1"/>
    <w:rsid w:val="003A3A63"/>
    <w:rsid w:val="003B6759"/>
    <w:rsid w:val="003C1F23"/>
    <w:rsid w:val="003F1A31"/>
    <w:rsid w:val="00402A4E"/>
    <w:rsid w:val="004312E9"/>
    <w:rsid w:val="00433AF6"/>
    <w:rsid w:val="004777EA"/>
    <w:rsid w:val="00485940"/>
    <w:rsid w:val="00692708"/>
    <w:rsid w:val="006E050F"/>
    <w:rsid w:val="0077314F"/>
    <w:rsid w:val="00775ED8"/>
    <w:rsid w:val="00802763"/>
    <w:rsid w:val="00815784"/>
    <w:rsid w:val="00882C71"/>
    <w:rsid w:val="00890BC8"/>
    <w:rsid w:val="008D4256"/>
    <w:rsid w:val="008E3501"/>
    <w:rsid w:val="009A2675"/>
    <w:rsid w:val="009B7F9B"/>
    <w:rsid w:val="009C184D"/>
    <w:rsid w:val="00A077B0"/>
    <w:rsid w:val="00A65326"/>
    <w:rsid w:val="00AB598F"/>
    <w:rsid w:val="00AD5591"/>
    <w:rsid w:val="00B5358B"/>
    <w:rsid w:val="00B63B7A"/>
    <w:rsid w:val="00B82879"/>
    <w:rsid w:val="00BA39F2"/>
    <w:rsid w:val="00BB1F27"/>
    <w:rsid w:val="00BD0F93"/>
    <w:rsid w:val="00C26D0F"/>
    <w:rsid w:val="00C606B5"/>
    <w:rsid w:val="00C748AF"/>
    <w:rsid w:val="00C87E02"/>
    <w:rsid w:val="00C92194"/>
    <w:rsid w:val="00CE266E"/>
    <w:rsid w:val="00D21CEE"/>
    <w:rsid w:val="00D96B41"/>
    <w:rsid w:val="00E27B3A"/>
    <w:rsid w:val="00EC5EA6"/>
    <w:rsid w:val="00F364C9"/>
    <w:rsid w:val="00F4593F"/>
    <w:rsid w:val="00F4716F"/>
    <w:rsid w:val="00F8554A"/>
    <w:rsid w:val="00FA2DDE"/>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39F2"/>
    <w:pPr>
      <w:spacing w:after="0" w:line="240" w:lineRule="auto"/>
    </w:pPr>
    <w:rPr>
      <w:rFonts w:ascii="Calibri" w:hAnsi="Calibri" w:cs="Times New Roman"/>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0">
    <w:name w:val="normal"/>
    <w:basedOn w:val="Normal"/>
    <w:rsid w:val="00BA39F2"/>
    <w:pPr>
      <w:spacing w:line="276" w:lineRule="auto"/>
    </w:pPr>
    <w:rPr>
      <w:rFonts w:ascii="Arial" w:hAnsi="Arial" w:cs="Arial"/>
      <w:color w:val="000000"/>
    </w:rPr>
  </w:style>
  <w:style w:type="paragraph" w:styleId="Encabezado">
    <w:name w:val="header"/>
    <w:basedOn w:val="Normal"/>
    <w:link w:val="EncabezadoCar"/>
    <w:uiPriority w:val="99"/>
    <w:semiHidden/>
    <w:unhideWhenUsed/>
    <w:rsid w:val="00BA39F2"/>
    <w:pPr>
      <w:tabs>
        <w:tab w:val="center" w:pos="4419"/>
        <w:tab w:val="right" w:pos="8838"/>
      </w:tabs>
    </w:pPr>
  </w:style>
  <w:style w:type="character" w:customStyle="1" w:styleId="EncabezadoCar">
    <w:name w:val="Encabezado Car"/>
    <w:basedOn w:val="Fuentedeprrafopredeter"/>
    <w:link w:val="Encabezado"/>
    <w:uiPriority w:val="99"/>
    <w:semiHidden/>
    <w:rsid w:val="00BA39F2"/>
    <w:rPr>
      <w:rFonts w:ascii="Calibri" w:hAnsi="Calibri" w:cs="Times New Roman"/>
      <w:lang w:eastAsia="es-AR"/>
    </w:rPr>
  </w:style>
  <w:style w:type="character" w:customStyle="1" w:styleId="apple-converted-space">
    <w:name w:val="apple-converted-space"/>
    <w:basedOn w:val="Fuentedeprrafopredeter"/>
    <w:rsid w:val="00882C71"/>
  </w:style>
  <w:style w:type="character" w:styleId="Textoennegrita">
    <w:name w:val="Strong"/>
    <w:basedOn w:val="Fuentedeprrafopredeter"/>
    <w:uiPriority w:val="22"/>
    <w:qFormat/>
    <w:rsid w:val="00882C71"/>
    <w:rPr>
      <w:b/>
      <w:bCs/>
    </w:rPr>
  </w:style>
</w:styles>
</file>

<file path=word/webSettings.xml><?xml version="1.0" encoding="utf-8"?>
<w:webSettings xmlns:r="http://schemas.openxmlformats.org/officeDocument/2006/relationships" xmlns:w="http://schemas.openxmlformats.org/wordprocessingml/2006/main">
  <w:divs>
    <w:div w:id="383020547">
      <w:bodyDiv w:val="1"/>
      <w:marLeft w:val="0"/>
      <w:marRight w:val="0"/>
      <w:marTop w:val="0"/>
      <w:marBottom w:val="0"/>
      <w:divBdr>
        <w:top w:val="none" w:sz="0" w:space="0" w:color="auto"/>
        <w:left w:val="none" w:sz="0" w:space="0" w:color="auto"/>
        <w:bottom w:val="none" w:sz="0" w:space="0" w:color="auto"/>
        <w:right w:val="none" w:sz="0" w:space="0" w:color="auto"/>
      </w:divBdr>
    </w:div>
    <w:div w:id="910502941">
      <w:bodyDiv w:val="1"/>
      <w:marLeft w:val="0"/>
      <w:marRight w:val="0"/>
      <w:marTop w:val="0"/>
      <w:marBottom w:val="0"/>
      <w:divBdr>
        <w:top w:val="none" w:sz="0" w:space="0" w:color="auto"/>
        <w:left w:val="none" w:sz="0" w:space="0" w:color="auto"/>
        <w:bottom w:val="none" w:sz="0" w:space="0" w:color="auto"/>
        <w:right w:val="none" w:sz="0" w:space="0" w:color="auto"/>
      </w:divBdr>
    </w:div>
    <w:div w:id="1599412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387</TotalTime>
  <Pages>1</Pages>
  <Words>358</Words>
  <Characters>1973</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sbarberini</dc:creator>
  <cp:lastModifiedBy>sfernandez</cp:lastModifiedBy>
  <cp:revision>19</cp:revision>
  <cp:lastPrinted>2016-01-13T18:35:00Z</cp:lastPrinted>
  <dcterms:created xsi:type="dcterms:W3CDTF">2016-01-12T12:45:00Z</dcterms:created>
  <dcterms:modified xsi:type="dcterms:W3CDTF">2016-01-14T19:40:00Z</dcterms:modified>
</cp:coreProperties>
</file>